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677A9" w14:textId="77777777" w:rsidR="00EF715C" w:rsidRPr="00574F48" w:rsidRDefault="00EF715C" w:rsidP="00EF715C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ФАРАБИ АТЫНДАҒЫ ҚАЗАҚ ҰЛТТЫҚ 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</w:t>
      </w:r>
    </w:p>
    <w:p w14:paraId="2CE96B3B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3924C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ФИЛОСОФИ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САЯСАТТАНУ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ФАКУЛЬТЕТ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</w:p>
    <w:p w14:paraId="16D03B9D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8BACE2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ӘЛЕУМЕТТАНУ ЖӘНЕ ӘЛЕУМЕТТІК ЖҰМЫС 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СЫ </w:t>
      </w:r>
    </w:p>
    <w:p w14:paraId="02743272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FF8CF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B8FC49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B35A42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A525E" w14:textId="77777777" w:rsidR="00EF715C" w:rsidRPr="00574F48" w:rsidRDefault="00EF715C" w:rsidP="00EF715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E56C96D" w14:textId="77777777" w:rsidR="00EF715C" w:rsidRPr="00574F48" w:rsidRDefault="00EF715C" w:rsidP="00EF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27A1604" w14:textId="77777777" w:rsidR="00EF715C" w:rsidRPr="00574F48" w:rsidRDefault="00EF715C" w:rsidP="00EF715C">
      <w:pPr>
        <w:widowControl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СТУДЕНТТЕРДІҢ </w:t>
      </w:r>
      <w:r w:rsidR="004B506E"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ПРАКТИКАЛЫҚ (</w:t>
      </w: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СЕМИНАР</w:t>
      </w:r>
      <w:r w:rsidR="004B506E"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)</w:t>
      </w: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 САБАҚТАР</w:t>
      </w:r>
      <w:r w:rsidR="004B506E"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ҒА</w:t>
      </w: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 ӘДІСНАМАЛЫҚ ҰСЫНЫСТАР </w:t>
      </w:r>
    </w:p>
    <w:p w14:paraId="10AB72DE" w14:textId="77777777" w:rsidR="00EF715C" w:rsidRPr="00574F48" w:rsidRDefault="00EF715C" w:rsidP="00EF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C627934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  <w:t xml:space="preserve">Мамандандырылған мекемелерде әлеуметтік жұмыс </w:t>
      </w:r>
    </w:p>
    <w:p w14:paraId="08D08F78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5B090500 «Әлеуметтік жұмыс» білім беру бағдарламасы</w:t>
      </w:r>
    </w:p>
    <w:p w14:paraId="441C9E5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8F2A4A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FA4687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148CBD0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0BFCCF1" w14:textId="159ED0BA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Құрастырушы: аға оқытушы </w:t>
      </w:r>
      <w:r w:rsidR="0036033A" w:rsidRPr="00574F4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Мамытқанов Д.Қ.</w:t>
      </w:r>
    </w:p>
    <w:p w14:paraId="0926265A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799F449" w14:textId="77777777" w:rsidR="00EF715C" w:rsidRPr="00574F48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83D40BB" w14:textId="77777777" w:rsidR="00EF715C" w:rsidRPr="00574F48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0E8FFD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5AC37B1" w14:textId="77777777" w:rsidR="00EF715C" w:rsidRPr="00574F48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E177E9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6C21429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E8C661A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B35BAEE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750FAE0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8B548FB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DBD8459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A8B28E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7AC9583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2F07E89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F330D3B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48F8ADD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1CF38FE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5CA5A0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EEC1B1A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2D89182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38D83BF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704042A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0208790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AFD840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ABE6C16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64571A5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1257EC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67CE50C" w14:textId="01F7402B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Алматы 202</w:t>
      </w:r>
      <w:r w:rsidR="009B692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bookmarkStart w:id="0" w:name="_GoBack"/>
      <w:bookmarkEnd w:id="0"/>
    </w:p>
    <w:p w14:paraId="006BA78C" w14:textId="77777777" w:rsidR="00507C54" w:rsidRPr="00574F48" w:rsidRDefault="00EF715C" w:rsidP="00EF715C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ПӘН БОЙЫНША ПРАКТИКАЛЫҚ (СЕМИНАРЛЫҚ) САБАҚТАРҒА ДАЙЫНДЫҚ ЖОСПАРЛАР МЕН ӘДІСТЕМЕЛІК ҰСЫНЫМДАР</w:t>
      </w:r>
    </w:p>
    <w:p w14:paraId="3D076373" w14:textId="77777777" w:rsidR="00EF715C" w:rsidRPr="00574F48" w:rsidRDefault="00EF715C" w:rsidP="00EF715C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F7F1874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1.</w:t>
      </w: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Мамандандырылған мекемелерлдегі менеджерлік қызметтің бағыттары мен ерекшеліктері.</w:t>
      </w:r>
    </w:p>
    <w:p w14:paraId="29DA121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DF541D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4ECB3F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Студенттерге тапсырмаларды орындаудың келесі формасы ұсынылады: тақырып бойынша </w:t>
      </w:r>
      <w:r w:rsidR="004B506E" w:rsidRPr="00574F48">
        <w:rPr>
          <w:rFonts w:ascii="Times New Roman" w:hAnsi="Times New Roman" w:cs="Times New Roman"/>
          <w:sz w:val="24"/>
          <w:szCs w:val="24"/>
          <w:lang w:val="kk-KZ"/>
        </w:rPr>
        <w:t>оқу</w:t>
      </w: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 құралдары мен ғылыми әдебиеттерді зерттеу, хабарламалар дайындау.</w:t>
      </w:r>
    </w:p>
    <w:p w14:paraId="77C2090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69E0ADF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6B7E38D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45769B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87F9AF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269283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7386CB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AAFA52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F5FF95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6FECC06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689E857C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473E44E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Қазақстан Республикасындағы түрлі салаларындағы мамандандырылған мекемелердің түрлерін реттеу және олардың басты міндетін анықтау. </w:t>
      </w:r>
    </w:p>
    <w:p w14:paraId="0D0A3A4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C6AD3F7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52959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041295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1EDC52B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055D007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5BE840A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8053BE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7BD8FD9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4E8470E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49ED186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7CEEFC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48D0970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053DDDA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6E074C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3. Жасөспірімдердің әлеуметтік дезадаптация түрлері мен себептері. Кейс-стади.</w:t>
      </w:r>
    </w:p>
    <w:p w14:paraId="651AB31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4C557A4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41F35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B20B40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Әдебиеттер:</w:t>
      </w:r>
    </w:p>
    <w:p w14:paraId="20A8756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79AD7F2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0FF31F7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D0A98C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1A93085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15B4D97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560853F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88B315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2EF05F9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569042A1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58F05A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4. Мониторингтің әлеуметтік  көмек процесі мен нәтижелерін бағалау әдісі ретінде сипаттамасы. </w:t>
      </w:r>
      <w:r w:rsidR="00EF715C" w:rsidRPr="00574F48">
        <w:rPr>
          <w:rFonts w:ascii="Times New Roman" w:hAnsi="Times New Roman" w:cs="Times New Roman"/>
          <w:sz w:val="24"/>
          <w:szCs w:val="24"/>
          <w:lang w:val="kk-KZ"/>
        </w:rPr>
        <w:t>Мониторинг түрлері. Әлеуметтік көрсеткіштер мен индикаторлар.</w:t>
      </w:r>
    </w:p>
    <w:p w14:paraId="2A09B30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1267AB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3DE65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DBB669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195C4CE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050033C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73CF5A0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4BD4DE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1D6279E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65EB447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DADA5B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59BBA20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0E435E4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9858A90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2180F1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ПС 5. Мамандандырылған мекемелерде халыққа әлеуметтік қызмет көрсету стандарттары.</w:t>
      </w:r>
    </w:p>
    <w:p w14:paraId="575C741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0DE8EB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14EB3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E8FE7A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1B5FF1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3E086CB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43EEA3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5CAC32F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552D338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421DD80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DF510D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7.Биекенов К., Садырова М. Әлеуметтанудың түсiндiрме сөздiгi.  Алматы : Сөздiк-Словарь, 2013 </w:t>
      </w:r>
    </w:p>
    <w:p w14:paraId="0D938D2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7099E4F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5AF261A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990FDF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6. Әлеуметтік көмек көрсетудің нысаналы топтарына адамдарды іріктеу критерийлері.</w:t>
      </w:r>
    </w:p>
    <w:p w14:paraId="4E02AD6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7C469D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51D5A3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21B96A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27702D6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1589EDD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775C71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2C62A3F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5F398EA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E21840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6D34D6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34D0CC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0DEF4BF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3042F6C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01661E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7. Мамандандырылған мекемелерде кемсітушілікке қарсы практиканы іске асыру.</w:t>
      </w:r>
    </w:p>
    <w:p w14:paraId="14B7471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63028E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9E3269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000AFB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5562344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337C937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4D31DF8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D58E05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5A40A9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2137A65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6EF51CC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4C5D57C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33FD5FB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1A4D8A9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CB2CB5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8. АИТВ/ЖИТС-тың алдын алу саласындағы қызметті жүзеге асыратын денсаулық сақтау ұйымдарындағы әлеуметтік жұмыстың ерекшелігі.</w:t>
      </w:r>
    </w:p>
    <w:p w14:paraId="2C7EF1C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D0E007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3580C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89ACD3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75C00FF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64319E7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5E9A3C4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5E07A7A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66B81B3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FF913D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517B6A3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6A76A0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5F9C179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0240DAE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1AF031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9. Әлеуметтік қорғау және денсаулық сақтау ұйымдарындағы мүгедек балалардың отбасыларымен әлеуметтік жұмыс.</w:t>
      </w:r>
    </w:p>
    <w:p w14:paraId="5D7D4F9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B62F86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E0B747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5DE3DE2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9CF7E2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78285AA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F2B0F3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1F27FC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7F1CB8E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0BED639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D122ED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D9C7EB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67B5452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302B0F36" w14:textId="77777777" w:rsidR="004B506E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F351DF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10. Аддиктивті мінез-құлықты емдеудегі адамдармен жұмыс істеуге әлеуметтік араласу.</w:t>
      </w:r>
    </w:p>
    <w:p w14:paraId="5798CE3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C2D3901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F0A75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6450957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283B0E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1127701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10486E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15B7A37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4106960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4B71C5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>6.Жаназарова З. Ж. Отбасы социологиясы : оқу құралы. – Алматы : Қазақ университеті, 2013. – 240 б.</w:t>
      </w:r>
    </w:p>
    <w:p w14:paraId="6FC6B7C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3585316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51C4E34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09510B9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367B0C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11. Әлеуметтік қызмет көрсету мен әлеуметтік қолдаудың түрлері мен формаларына азаматтардың жеке қажеттіліктерін анықтау және бағалау</w:t>
      </w:r>
      <w:r w:rsidR="00EF715C" w:rsidRPr="00574F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61B310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C33F5A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644FB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03536BA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32560B1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29F50D6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91056A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42D81E0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7804CD9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6B4F9B3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6801FE3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F828C9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3E57C24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7C45C8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1E9F3A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12. Қарттар үшін мамандандырылған мекемелердегі әлеуметтік жұмыстың ерекшеліктері.</w:t>
      </w:r>
    </w:p>
    <w:p w14:paraId="58CF5B6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5F21E0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77322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BCB2DA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3CA3175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57C33CF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7805EFA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16C8789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3C63FD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078C344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8BDAC4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F880E7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71A0CFA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14B891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D648FD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13. Соттылығы бар адамдарды кемсітуді еңсеру.</w:t>
      </w:r>
    </w:p>
    <w:p w14:paraId="7CBAD664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6BFBB4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48083D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14F6C6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EFFAC2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017D09B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4E9D93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A3EEDE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B384FA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2A548E6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8E6CCC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94A027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474C374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51F0690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FB154E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14. Қылмыстық қылмыс жасауға, сотталуға және бас бостандығынан айыру орындарында ұстауға әкеп соққан өмірлік жағдайды және детерминанттарды диагностикалау.</w:t>
      </w:r>
    </w:p>
    <w:p w14:paraId="516D154C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60D6D4C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ADE42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615C04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2B7E01B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1C13A8F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946A28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65D65D8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6BCFC6C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1D08E6D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798C31A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25996F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1200ECF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890009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773B5E3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15. Мамандандырылған мекеменің әлеуметтік қызметін дамыту бағдарламасы.</w:t>
      </w:r>
    </w:p>
    <w:p w14:paraId="0D15AA2C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32E124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7F314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F91B58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EDBBE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724D9DA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26A5CD4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41C042C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7CFACE9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4529127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5.«Әлеуметтану» электрондық оқу құралы. ПМУ, 2012  </w:t>
      </w:r>
    </w:p>
    <w:p w14:paraId="53B6B620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375C15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7788018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</w:t>
      </w:r>
      <w:r w:rsidR="004B506E" w:rsidRPr="00574F4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 400 б.</w:t>
      </w:r>
    </w:p>
    <w:p w14:paraId="37AF4B5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sectPr w:rsidR="00EF715C" w:rsidRPr="00574F48" w:rsidSect="00574F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5C"/>
    <w:rsid w:val="0036033A"/>
    <w:rsid w:val="004B506E"/>
    <w:rsid w:val="00507C54"/>
    <w:rsid w:val="00574F48"/>
    <w:rsid w:val="006245FB"/>
    <w:rsid w:val="009B6923"/>
    <w:rsid w:val="00CD689D"/>
    <w:rsid w:val="00E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91564"/>
  <w15:chartTrackingRefBased/>
  <w15:docId w15:val="{D907BFFB-62D9-431C-9CCA-F048FE60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Дархан</cp:lastModifiedBy>
  <cp:revision>2</cp:revision>
  <dcterms:created xsi:type="dcterms:W3CDTF">2022-09-23T10:24:00Z</dcterms:created>
  <dcterms:modified xsi:type="dcterms:W3CDTF">2022-09-23T10:24:00Z</dcterms:modified>
</cp:coreProperties>
</file>